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F3A" w:rsidRDefault="00133F3A" w:rsidP="009F10BA">
      <w:pPr>
        <w:spacing w:after="0" w:line="22" w:lineRule="atLeast"/>
        <w:rPr>
          <w:sz w:val="24"/>
        </w:rPr>
      </w:pPr>
    </w:p>
    <w:p w:rsidR="00411A2D" w:rsidRDefault="00411A2D" w:rsidP="009F10BA">
      <w:pPr>
        <w:spacing w:after="0" w:line="22" w:lineRule="atLeast"/>
        <w:rPr>
          <w:sz w:val="24"/>
        </w:rPr>
      </w:pPr>
    </w:p>
    <w:p w:rsidR="009F10BA" w:rsidRDefault="009F10BA" w:rsidP="009F10BA">
      <w:pPr>
        <w:spacing w:after="0" w:line="22" w:lineRule="atLeast"/>
        <w:jc w:val="both"/>
        <w:rPr>
          <w:sz w:val="28"/>
        </w:rPr>
      </w:pPr>
    </w:p>
    <w:p w:rsidR="009F10BA" w:rsidRDefault="009F10BA" w:rsidP="009F10BA">
      <w:pPr>
        <w:spacing w:after="0" w:line="22" w:lineRule="atLeast"/>
        <w:jc w:val="both"/>
        <w:rPr>
          <w:sz w:val="28"/>
        </w:rPr>
      </w:pPr>
    </w:p>
    <w:p w:rsidR="00411A2D" w:rsidRPr="007D1B3C" w:rsidRDefault="002A7334" w:rsidP="009F10BA">
      <w:pPr>
        <w:spacing w:after="0" w:line="22" w:lineRule="atLeast"/>
        <w:jc w:val="both"/>
        <w:rPr>
          <w:sz w:val="28"/>
        </w:rPr>
      </w:pPr>
      <w:r w:rsidRPr="007D1B3C">
        <w:rPr>
          <w:sz w:val="28"/>
        </w:rPr>
        <w:t xml:space="preserve">Während deines gesamten Praktikums begleitet dich deine Praktikumsmappe. In dieser Mappe werden alle Arbeitsaufträge, Praktikumseinschätzungen, Berichte </w:t>
      </w:r>
      <w:r w:rsidR="004C7E91">
        <w:rPr>
          <w:sz w:val="28"/>
        </w:rPr>
        <w:t xml:space="preserve">usw. </w:t>
      </w:r>
      <w:r w:rsidRPr="007D1B3C">
        <w:rPr>
          <w:sz w:val="28"/>
        </w:rPr>
        <w:t>gesammelt. Die Praktikumsmappe wird mehrmals eingesammelt und bewertet.</w:t>
      </w:r>
    </w:p>
    <w:p w:rsidR="002A7334" w:rsidRDefault="002A7334" w:rsidP="009F10BA">
      <w:pPr>
        <w:spacing w:after="0" w:line="22" w:lineRule="atLeast"/>
        <w:rPr>
          <w:sz w:val="24"/>
        </w:rPr>
      </w:pPr>
    </w:p>
    <w:p w:rsidR="002A7334" w:rsidRPr="007D1B3C" w:rsidRDefault="002A7334" w:rsidP="009F10BA">
      <w:pPr>
        <w:spacing w:after="0" w:line="22" w:lineRule="atLeast"/>
        <w:rPr>
          <w:sz w:val="28"/>
        </w:rPr>
      </w:pPr>
      <w:r w:rsidRPr="007D1B3C">
        <w:rPr>
          <w:sz w:val="28"/>
        </w:rPr>
        <w:t>Beachte bitte folgenden Aufbau</w:t>
      </w:r>
      <w:r w:rsidR="009E02F0" w:rsidRPr="007D1B3C">
        <w:rPr>
          <w:sz w:val="28"/>
        </w:rPr>
        <w:t>!</w:t>
      </w:r>
    </w:p>
    <w:p w:rsidR="002A7334" w:rsidRPr="007D1B3C" w:rsidRDefault="002A7334" w:rsidP="009F10BA">
      <w:pPr>
        <w:spacing w:after="0" w:line="22" w:lineRule="atLeast"/>
        <w:rPr>
          <w:sz w:val="28"/>
        </w:rPr>
      </w:pPr>
    </w:p>
    <w:p w:rsidR="009760EF" w:rsidRPr="007D1B3C" w:rsidRDefault="009760EF" w:rsidP="009F10B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8"/>
          <w:szCs w:val="24"/>
        </w:rPr>
      </w:pPr>
      <w:r w:rsidRPr="007D1B3C">
        <w:rPr>
          <w:rFonts w:ascii="Calibri" w:hAnsi="Calibri"/>
          <w:sz w:val="28"/>
          <w:szCs w:val="24"/>
        </w:rPr>
        <w:t>Deckblatt mit folgenden Angaben:</w:t>
      </w:r>
    </w:p>
    <w:p w:rsidR="009760EF" w:rsidRPr="007D1B3C" w:rsidRDefault="009760EF" w:rsidP="009F10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8"/>
          <w:szCs w:val="24"/>
        </w:rPr>
      </w:pPr>
      <w:r w:rsidRPr="007D1B3C">
        <w:rPr>
          <w:rFonts w:ascii="Calibri" w:hAnsi="Calibri"/>
          <w:sz w:val="28"/>
          <w:szCs w:val="24"/>
        </w:rPr>
        <w:t>PraktikantIn (Name, Anschrift, Klasse)</w:t>
      </w:r>
    </w:p>
    <w:p w:rsidR="009760EF" w:rsidRPr="007D1B3C" w:rsidRDefault="009760EF" w:rsidP="009F10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8"/>
          <w:szCs w:val="24"/>
        </w:rPr>
      </w:pPr>
      <w:r w:rsidRPr="007D1B3C">
        <w:rPr>
          <w:rFonts w:ascii="Calibri" w:hAnsi="Calibri"/>
          <w:sz w:val="28"/>
          <w:szCs w:val="24"/>
        </w:rPr>
        <w:t>Schule (Anschrift, Telefon, E-Mail-Adresse)</w:t>
      </w:r>
    </w:p>
    <w:p w:rsidR="009760EF" w:rsidRPr="007D1B3C" w:rsidRDefault="009760EF" w:rsidP="009F10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8"/>
          <w:szCs w:val="24"/>
        </w:rPr>
      </w:pPr>
      <w:r w:rsidRPr="007D1B3C">
        <w:rPr>
          <w:rFonts w:ascii="Calibri" w:hAnsi="Calibri"/>
          <w:sz w:val="28"/>
          <w:szCs w:val="24"/>
        </w:rPr>
        <w:t>Praktikumsbetrieb (Name,  Anschrift, Telefon, E-Mail-Adresse, Branche)</w:t>
      </w:r>
    </w:p>
    <w:p w:rsidR="009760EF" w:rsidRPr="007D1B3C" w:rsidRDefault="009760EF" w:rsidP="009F10B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8"/>
          <w:szCs w:val="24"/>
        </w:rPr>
      </w:pPr>
      <w:r w:rsidRPr="007D1B3C">
        <w:rPr>
          <w:rFonts w:ascii="Calibri" w:hAnsi="Calibri"/>
          <w:sz w:val="28"/>
          <w:szCs w:val="24"/>
        </w:rPr>
        <w:t>BetreuerIn</w:t>
      </w:r>
    </w:p>
    <w:p w:rsidR="009760EF" w:rsidRPr="007D1B3C" w:rsidRDefault="009760EF" w:rsidP="009F10BA">
      <w:pPr>
        <w:pStyle w:val="Listenabsatz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8"/>
          <w:szCs w:val="24"/>
        </w:rPr>
      </w:pPr>
      <w:r w:rsidRPr="007D1B3C">
        <w:rPr>
          <w:rFonts w:ascii="Calibri" w:hAnsi="Calibri"/>
          <w:sz w:val="28"/>
          <w:szCs w:val="24"/>
        </w:rPr>
        <w:t>Inhaltsverzeichnis mit Seitenzahl (laufend ergänzen)</w:t>
      </w:r>
    </w:p>
    <w:p w:rsidR="009E02F0" w:rsidRPr="007D1B3C" w:rsidRDefault="009E02F0" w:rsidP="009F10B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8"/>
          <w:szCs w:val="24"/>
        </w:rPr>
      </w:pPr>
      <w:r w:rsidRPr="007D1B3C">
        <w:rPr>
          <w:rFonts w:ascii="Calibri" w:hAnsi="Calibri"/>
          <w:sz w:val="28"/>
          <w:szCs w:val="24"/>
        </w:rPr>
        <w:t>Wissenswertes für den Notfall</w:t>
      </w:r>
    </w:p>
    <w:p w:rsidR="009E02F0" w:rsidRPr="007D1B3C" w:rsidRDefault="009E02F0" w:rsidP="009F10B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8"/>
          <w:szCs w:val="24"/>
        </w:rPr>
      </w:pPr>
      <w:r w:rsidRPr="007D1B3C">
        <w:rPr>
          <w:rFonts w:ascii="Calibri" w:hAnsi="Calibri"/>
          <w:sz w:val="28"/>
          <w:szCs w:val="24"/>
        </w:rPr>
        <w:t>Auszug Jugendarbeitsschutzgesetz</w:t>
      </w:r>
    </w:p>
    <w:p w:rsidR="009E02F0" w:rsidRPr="007D1B3C" w:rsidRDefault="009E02F0" w:rsidP="009F10BA">
      <w:p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8"/>
          <w:szCs w:val="24"/>
        </w:rPr>
      </w:pPr>
    </w:p>
    <w:p w:rsidR="009E02F0" w:rsidRPr="007D1B3C" w:rsidRDefault="009E02F0" w:rsidP="009F10BA">
      <w:p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b/>
          <w:sz w:val="28"/>
          <w:szCs w:val="24"/>
        </w:rPr>
      </w:pPr>
      <w:r w:rsidRPr="007D1B3C">
        <w:rPr>
          <w:rFonts w:ascii="Calibri" w:hAnsi="Calibri"/>
          <w:b/>
          <w:sz w:val="28"/>
          <w:szCs w:val="24"/>
        </w:rPr>
        <w:t>Hinweis</w:t>
      </w:r>
      <w:r w:rsidR="007D1B3C" w:rsidRPr="007D1B3C">
        <w:rPr>
          <w:rFonts w:ascii="Calibri" w:hAnsi="Calibri"/>
          <w:b/>
          <w:sz w:val="28"/>
          <w:szCs w:val="24"/>
        </w:rPr>
        <w:t>e</w:t>
      </w:r>
      <w:r w:rsidRPr="007D1B3C">
        <w:rPr>
          <w:rFonts w:ascii="Calibri" w:hAnsi="Calibri"/>
          <w:b/>
          <w:sz w:val="28"/>
          <w:szCs w:val="24"/>
        </w:rPr>
        <w:t>:</w:t>
      </w:r>
    </w:p>
    <w:p w:rsidR="009E02F0" w:rsidRPr="007D1B3C" w:rsidRDefault="009E02F0" w:rsidP="009F10BA">
      <w:p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8"/>
          <w:szCs w:val="24"/>
        </w:rPr>
      </w:pPr>
    </w:p>
    <w:p w:rsidR="007D1B3C" w:rsidRPr="007D1B3C" w:rsidRDefault="007D1B3C" w:rsidP="009F10BA">
      <w:pPr>
        <w:widowControl w:val="0"/>
        <w:shd w:val="clear" w:color="auto" w:fill="FFFFFF"/>
        <w:spacing w:after="0" w:line="22" w:lineRule="atLeast"/>
        <w:jc w:val="both"/>
        <w:rPr>
          <w:rFonts w:ascii="Calibri" w:hAnsi="Calibri"/>
          <w:sz w:val="28"/>
          <w:szCs w:val="24"/>
        </w:rPr>
      </w:pPr>
      <w:r w:rsidRPr="007D1B3C">
        <w:rPr>
          <w:rFonts w:ascii="Calibri" w:hAnsi="Calibri"/>
          <w:color w:val="000000"/>
          <w:spacing w:val="-1"/>
          <w:sz w:val="28"/>
        </w:rPr>
        <w:t xml:space="preserve">Bitte immer alle Quellen angeben. Dieses Informationsblatt, Vordrucke für Tages- und Wochenbericht sowie den Vordruck für die Fahrtkostenabrechnung findest du auf der </w:t>
      </w:r>
      <w:r w:rsidR="003E06F5">
        <w:rPr>
          <w:rFonts w:ascii="Calibri" w:hAnsi="Calibri"/>
          <w:color w:val="000000"/>
          <w:spacing w:val="-1"/>
          <w:sz w:val="28"/>
        </w:rPr>
        <w:t>Schul-</w:t>
      </w:r>
      <w:r w:rsidRPr="007D1B3C">
        <w:rPr>
          <w:rFonts w:ascii="Calibri" w:hAnsi="Calibri"/>
          <w:color w:val="000000"/>
          <w:spacing w:val="-1"/>
          <w:sz w:val="28"/>
        </w:rPr>
        <w:t xml:space="preserve">Homepage zum Download. </w:t>
      </w:r>
      <w:r w:rsidRPr="007D1B3C">
        <w:rPr>
          <w:rFonts w:ascii="Calibri" w:hAnsi="Calibri"/>
          <w:sz w:val="28"/>
          <w:szCs w:val="24"/>
        </w:rPr>
        <w:t>Bitte die Fahrgeldbelege sammeln und die Abrechnung zu den festgelegten Terminen abgeben.</w:t>
      </w:r>
    </w:p>
    <w:p w:rsidR="00FF73D9" w:rsidRDefault="00FF73D9" w:rsidP="009F10BA">
      <w:pPr>
        <w:widowControl w:val="0"/>
        <w:shd w:val="clear" w:color="auto" w:fill="FFFFFF"/>
        <w:spacing w:after="0" w:line="22" w:lineRule="atLeast"/>
        <w:jc w:val="both"/>
        <w:rPr>
          <w:rFonts w:ascii="Calibri" w:hAnsi="Calibri"/>
          <w:color w:val="000000"/>
          <w:spacing w:val="-1"/>
          <w:sz w:val="28"/>
        </w:rPr>
      </w:pPr>
    </w:p>
    <w:p w:rsidR="007D1B3C" w:rsidRPr="007D1B3C" w:rsidRDefault="007D1B3C" w:rsidP="009F10BA">
      <w:pPr>
        <w:widowControl w:val="0"/>
        <w:shd w:val="clear" w:color="auto" w:fill="FFFFFF"/>
        <w:spacing w:after="0" w:line="22" w:lineRule="atLeast"/>
        <w:jc w:val="both"/>
        <w:rPr>
          <w:rFonts w:ascii="Calibri" w:hAnsi="Calibri"/>
          <w:color w:val="000000"/>
          <w:spacing w:val="-1"/>
          <w:sz w:val="28"/>
        </w:rPr>
      </w:pPr>
      <w:r w:rsidRPr="007D1B3C">
        <w:rPr>
          <w:rFonts w:ascii="Calibri" w:hAnsi="Calibri"/>
          <w:color w:val="000000"/>
          <w:spacing w:val="-1"/>
          <w:sz w:val="28"/>
        </w:rPr>
        <w:t>Die Bewertungen erfolgen für die Fächer WRT und Deutsch. Bei nicht fristgerechteter Abgabe werden die Leistungen mit der Note „ungenügend“ bewertet.</w:t>
      </w:r>
    </w:p>
    <w:p w:rsidR="007D1B3C" w:rsidRDefault="007D1B3C" w:rsidP="009F10BA">
      <w:pPr>
        <w:overflowPunct w:val="0"/>
        <w:autoSpaceDE w:val="0"/>
        <w:autoSpaceDN w:val="0"/>
        <w:adjustRightInd w:val="0"/>
        <w:spacing w:after="0" w:line="22" w:lineRule="atLeast"/>
        <w:textAlignment w:val="baseline"/>
        <w:rPr>
          <w:rFonts w:ascii="Calibri" w:hAnsi="Calibri"/>
          <w:sz w:val="24"/>
          <w:szCs w:val="24"/>
        </w:rPr>
      </w:pPr>
    </w:p>
    <w:p w:rsidR="004C7E91" w:rsidRPr="004C7E91" w:rsidRDefault="004C7E91" w:rsidP="009F10BA">
      <w:pPr>
        <w:pStyle w:val="Listenabsatz"/>
        <w:overflowPunct w:val="0"/>
        <w:autoSpaceDE w:val="0"/>
        <w:autoSpaceDN w:val="0"/>
        <w:adjustRightInd w:val="0"/>
        <w:spacing w:after="0" w:line="22" w:lineRule="atLeast"/>
        <w:ind w:left="0"/>
        <w:textAlignment w:val="baseline"/>
        <w:rPr>
          <w:rFonts w:ascii="Calibri" w:hAnsi="Calibri"/>
          <w:sz w:val="28"/>
          <w:szCs w:val="24"/>
        </w:rPr>
      </w:pPr>
      <w:r w:rsidRPr="004C7E91">
        <w:rPr>
          <w:rFonts w:ascii="Calibri" w:hAnsi="Calibri"/>
          <w:sz w:val="28"/>
          <w:szCs w:val="24"/>
        </w:rPr>
        <w:t>Wir sind gespannt auf eure Ausarbeitungen</w:t>
      </w:r>
      <w:r w:rsidR="003E06F5">
        <w:rPr>
          <w:rFonts w:ascii="Calibri" w:hAnsi="Calibri"/>
          <w:sz w:val="28"/>
          <w:szCs w:val="24"/>
        </w:rPr>
        <w:t xml:space="preserve"> und wünschen euch viel Erfolg!</w:t>
      </w:r>
    </w:p>
    <w:p w:rsidR="004C7E91" w:rsidRDefault="004C7E91" w:rsidP="009F10BA">
      <w:pPr>
        <w:pStyle w:val="Listenabsatz"/>
        <w:overflowPunct w:val="0"/>
        <w:autoSpaceDE w:val="0"/>
        <w:autoSpaceDN w:val="0"/>
        <w:adjustRightInd w:val="0"/>
        <w:spacing w:after="0" w:line="22" w:lineRule="atLeast"/>
        <w:ind w:left="0"/>
        <w:textAlignment w:val="baseline"/>
        <w:rPr>
          <w:rFonts w:ascii="Calibri" w:hAnsi="Calibri"/>
          <w:sz w:val="24"/>
          <w:szCs w:val="24"/>
        </w:rPr>
      </w:pPr>
    </w:p>
    <w:p w:rsidR="009F10BA" w:rsidRDefault="009F10BA" w:rsidP="009F10BA">
      <w:pPr>
        <w:pStyle w:val="Listenabsatz"/>
        <w:overflowPunct w:val="0"/>
        <w:autoSpaceDE w:val="0"/>
        <w:autoSpaceDN w:val="0"/>
        <w:adjustRightInd w:val="0"/>
        <w:spacing w:after="0" w:line="22" w:lineRule="atLeast"/>
        <w:ind w:left="0"/>
        <w:textAlignment w:val="baseline"/>
        <w:rPr>
          <w:rFonts w:ascii="Calibri" w:hAnsi="Calibri"/>
          <w:sz w:val="24"/>
          <w:szCs w:val="24"/>
        </w:rPr>
      </w:pPr>
      <w:r w:rsidRPr="00FA7884">
        <w:rPr>
          <w:rFonts w:ascii="Calibri" w:hAnsi="Calibri"/>
          <w:noProof/>
          <w:sz w:val="16"/>
          <w:szCs w:val="28"/>
          <w:lang w:eastAsia="de-DE"/>
        </w:rPr>
        <w:drawing>
          <wp:anchor distT="0" distB="0" distL="114300" distR="114300" simplePos="0" relativeHeight="251656704" behindDoc="1" locked="0" layoutInCell="1" allowOverlap="1" wp14:anchorId="4AA7226A" wp14:editId="08E01BD2">
            <wp:simplePos x="0" y="0"/>
            <wp:positionH relativeFrom="column">
              <wp:posOffset>3496310</wp:posOffset>
            </wp:positionH>
            <wp:positionV relativeFrom="paragraph">
              <wp:posOffset>165100</wp:posOffset>
            </wp:positionV>
            <wp:extent cx="1021080" cy="852805"/>
            <wp:effectExtent l="0" t="0" r="7620" b="4445"/>
            <wp:wrapTight wrapText="bothSides">
              <wp:wrapPolygon edited="0">
                <wp:start x="0" y="0"/>
                <wp:lineTo x="0" y="21230"/>
                <wp:lineTo x="21358" y="21230"/>
                <wp:lineTo x="21358" y="0"/>
                <wp:lineTo x="0" y="0"/>
              </wp:wrapPolygon>
            </wp:wrapTight>
            <wp:docPr id="6" name="Bild 1" descr="https://encrypted-tbn2.gstatic.com/images?q=tbn:ANd9GcQDXYh84FPOEpyf_9jNYxhzahN8RMK6S4n6msLRLXL0VyN_Renoa5SP6Xk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s://encrypted-tbn2.gstatic.com/images?q=tbn:ANd9GcQDXYh84FPOEpyf_9jNYxhzahN8RMK6S4n6msLRLXL0VyN_Renoa5SP6Xk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0EF" w:rsidRPr="009760EF" w:rsidRDefault="009F10BA" w:rsidP="009F10BA">
      <w:pPr>
        <w:pStyle w:val="Listenabsatz"/>
        <w:overflowPunct w:val="0"/>
        <w:autoSpaceDE w:val="0"/>
        <w:autoSpaceDN w:val="0"/>
        <w:adjustRightInd w:val="0"/>
        <w:spacing w:after="0" w:line="22" w:lineRule="atLeast"/>
        <w:ind w:left="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98BC1A" wp14:editId="77751147">
                <wp:simplePos x="0" y="0"/>
                <wp:positionH relativeFrom="column">
                  <wp:posOffset>1569720</wp:posOffset>
                </wp:positionH>
                <wp:positionV relativeFrom="paragraph">
                  <wp:posOffset>1157605</wp:posOffset>
                </wp:positionV>
                <wp:extent cx="2057400" cy="43688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0BA" w:rsidRPr="0016224B" w:rsidRDefault="009F10BA" w:rsidP="009F10BA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</w:pPr>
                            <w:r w:rsidRPr="0016224B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>Bildquellen:</w:t>
                            </w:r>
                            <w:r w:rsidRPr="0016224B">
                              <w:rPr>
                                <w:sz w:val="14"/>
                                <w:szCs w:val="16"/>
                              </w:rPr>
                              <w:t xml:space="preserve"> de.fotolia.com</w:t>
                            </w:r>
                            <w:r w:rsidRPr="0016224B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16224B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>jpg</w:t>
                            </w:r>
                            <w:proofErr w:type="spellEnd"/>
                            <w:r w:rsidRPr="0016224B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>/00/47/99/73</w:t>
                            </w:r>
                          </w:p>
                          <w:p w:rsidR="009F10BA" w:rsidRPr="0016224B" w:rsidRDefault="009F10BA" w:rsidP="009F10BA">
                            <w:pPr>
                              <w:spacing w:after="0"/>
                              <w:rPr>
                                <w:rFonts w:ascii="Calibri" w:hAnsi="Calibri"/>
                                <w:sz w:val="14"/>
                                <w:szCs w:val="16"/>
                              </w:rPr>
                            </w:pPr>
                            <w:hyperlink r:id="rId10" w:history="1">
                              <w:r w:rsidRPr="0016224B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6"/>
                                </w:rPr>
                                <w:t>http://www.tc-bw-wickrath.de/tl_files/Wickrath/</w:t>
                              </w:r>
                            </w:hyperlink>
                          </w:p>
                          <w:p w:rsidR="009F10BA" w:rsidRPr="0016224B" w:rsidRDefault="009F10BA" w:rsidP="009F10BA">
                            <w:pPr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</w:pPr>
                            <w:r w:rsidRPr="0016224B">
                              <w:rPr>
                                <w:rFonts w:ascii="Calibri" w:hAnsi="Calibri"/>
                                <w:sz w:val="14"/>
                                <w:szCs w:val="16"/>
                              </w:rPr>
                              <w:t>Bilder/Bilder%20allgemein/Gluecks%20Icon.jpg</w:t>
                            </w:r>
                          </w:p>
                          <w:p w:rsidR="009F10BA" w:rsidRDefault="009F10BA" w:rsidP="009F10BA">
                            <w:pPr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</w:pPr>
                            <w:r w:rsidRPr="00DD2BE0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 w:rsidRPr="00DD2BE0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 w:rsidRPr="00DD2BE0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 w:rsidRPr="00DD2BE0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 w:rsidRPr="00DC622D">
                              <w:rPr>
                                <w:rFonts w:ascii="Arial" w:hAnsi="Arial" w:cs="Arial"/>
                                <w:noProof/>
                                <w:sz w:val="12"/>
                                <w:szCs w:val="16"/>
                              </w:rPr>
                              <w:t xml:space="preserve">/240_F_47997391_D2pHMFfgVMwUhPSemeCLQ5ETE39J2bz6.jpg </w:t>
                            </w:r>
                          </w:p>
                          <w:p w:rsidR="009F10BA" w:rsidRDefault="009F10BA" w:rsidP="009F10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8BC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3.6pt;margin-top:91.15pt;width:162pt;height:3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oxKgIAAFAEAAAOAAAAZHJzL2Uyb0RvYy54bWysVNtu2zAMfR+wfxD0vtjxkjY14hRdugwD&#10;ugvQ7gNkWbaFSaImKbG7ry8lp1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">
                <v:textbox>
                  <w:txbxContent>
                    <w:p w:rsidR="009F10BA" w:rsidRPr="0016224B" w:rsidRDefault="009F10BA" w:rsidP="009F10BA">
                      <w:pPr>
                        <w:spacing w:after="0"/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</w:pPr>
                      <w:r w:rsidRPr="0016224B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>Bildquellen:</w:t>
                      </w:r>
                      <w:r w:rsidRPr="0016224B">
                        <w:rPr>
                          <w:sz w:val="14"/>
                          <w:szCs w:val="16"/>
                        </w:rPr>
                        <w:t xml:space="preserve"> de.fotolia.com</w:t>
                      </w:r>
                      <w:r w:rsidRPr="0016224B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>/</w:t>
                      </w:r>
                      <w:proofErr w:type="spellStart"/>
                      <w:r w:rsidRPr="0016224B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>jpg</w:t>
                      </w:r>
                      <w:proofErr w:type="spellEnd"/>
                      <w:r w:rsidRPr="0016224B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>/00/47/99/73</w:t>
                      </w:r>
                    </w:p>
                    <w:p w:rsidR="009F10BA" w:rsidRPr="0016224B" w:rsidRDefault="009F10BA" w:rsidP="009F10BA">
                      <w:pPr>
                        <w:spacing w:after="0"/>
                        <w:rPr>
                          <w:rFonts w:ascii="Calibri" w:hAnsi="Calibri"/>
                          <w:sz w:val="14"/>
                          <w:szCs w:val="16"/>
                        </w:rPr>
                      </w:pPr>
                      <w:hyperlink r:id="rId11" w:history="1">
                        <w:r w:rsidRPr="0016224B">
                          <w:rPr>
                            <w:rStyle w:val="Hyperlink"/>
                            <w:rFonts w:ascii="Calibri" w:hAnsi="Calibri"/>
                            <w:sz w:val="14"/>
                            <w:szCs w:val="16"/>
                          </w:rPr>
                          <w:t>http://www.tc-bw-wickrath.de/tl_files/Wickrath/</w:t>
                        </w:r>
                      </w:hyperlink>
                    </w:p>
                    <w:p w:rsidR="009F10BA" w:rsidRPr="0016224B" w:rsidRDefault="009F10BA" w:rsidP="009F10BA">
                      <w:pPr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</w:pPr>
                      <w:r w:rsidRPr="0016224B">
                        <w:rPr>
                          <w:rFonts w:ascii="Calibri" w:hAnsi="Calibri"/>
                          <w:sz w:val="14"/>
                          <w:szCs w:val="16"/>
                        </w:rPr>
                        <w:t>Bilder/Bilder%20allgemein/Gluecks%20Icon.jpg</w:t>
                      </w:r>
                    </w:p>
                    <w:p w:rsidR="009F10BA" w:rsidRDefault="009F10BA" w:rsidP="009F10BA">
                      <w:pPr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</w:pPr>
                      <w:r w:rsidRPr="00DD2BE0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 w:rsidRPr="00DD2BE0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 w:rsidRPr="00DD2BE0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 w:rsidRPr="00DD2BE0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 w:rsidRPr="00DC622D">
                        <w:rPr>
                          <w:rFonts w:ascii="Arial" w:hAnsi="Arial" w:cs="Arial"/>
                          <w:noProof/>
                          <w:sz w:val="12"/>
                          <w:szCs w:val="16"/>
                        </w:rPr>
                        <w:t xml:space="preserve">/240_F_47997391_D2pHMFfgVMwUhPSemeCLQ5ETE39J2bz6.jpg </w:t>
                      </w:r>
                    </w:p>
                    <w:p w:rsidR="009F10BA" w:rsidRDefault="009F10BA" w:rsidP="009F10BA"/>
                  </w:txbxContent>
                </v:textbox>
              </v:shape>
            </w:pict>
          </mc:Fallback>
        </mc:AlternateContent>
      </w:r>
      <w:r w:rsidR="00FF73D9"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32E7FC4F" wp14:editId="08C72264">
            <wp:simplePos x="0" y="0"/>
            <wp:positionH relativeFrom="column">
              <wp:posOffset>128270</wp:posOffset>
            </wp:positionH>
            <wp:positionV relativeFrom="paragraph">
              <wp:posOffset>67945</wp:posOffset>
            </wp:positionV>
            <wp:extent cx="93345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1159" y="20950"/>
                <wp:lineTo x="21159" y="0"/>
                <wp:lineTo x="0" y="0"/>
              </wp:wrapPolygon>
            </wp:wrapTight>
            <wp:docPr id="8" name="Bild 1" descr="http://www.tc-bw-wickrath.de/tl_files/Wickrath/Bilder/Bilder%20allgemein/Gluecks%20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tc-bw-wickrath.de/tl_files/Wickrath/Bilder/Bilder%20allgemein/Gluecks%20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B3C">
        <w:rPr>
          <w:rFonts w:ascii="Calibri" w:hAnsi="Calibri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BECBDE" wp14:editId="3D9FB4CD">
                <wp:simplePos x="0" y="0"/>
                <wp:positionH relativeFrom="column">
                  <wp:posOffset>1208405</wp:posOffset>
                </wp:positionH>
                <wp:positionV relativeFrom="paragraph">
                  <wp:posOffset>2989580</wp:posOffset>
                </wp:positionV>
                <wp:extent cx="2057400" cy="436880"/>
                <wp:effectExtent l="0" t="0" r="19050" b="203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3C" w:rsidRPr="007D1B3C" w:rsidRDefault="007D1B3C" w:rsidP="007D1B3C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</w:pPr>
                            <w:r w:rsidRPr="007D1B3C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>Bildquellen:</w:t>
                            </w:r>
                            <w:r w:rsidRPr="007D1B3C">
                              <w:rPr>
                                <w:sz w:val="14"/>
                                <w:szCs w:val="16"/>
                              </w:rPr>
                              <w:t xml:space="preserve"> de.fotolia.com</w:t>
                            </w:r>
                            <w:r w:rsidRPr="007D1B3C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7D1B3C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>jpg</w:t>
                            </w:r>
                            <w:proofErr w:type="spellEnd"/>
                            <w:r w:rsidRPr="007D1B3C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>/00/47/99/73</w:t>
                            </w:r>
                          </w:p>
                          <w:p w:rsidR="007D1B3C" w:rsidRPr="007D1B3C" w:rsidRDefault="0046386F" w:rsidP="007D1B3C">
                            <w:pPr>
                              <w:spacing w:after="0"/>
                              <w:rPr>
                                <w:rFonts w:ascii="Calibri" w:hAnsi="Calibri"/>
                                <w:sz w:val="14"/>
                                <w:szCs w:val="16"/>
                              </w:rPr>
                            </w:pPr>
                            <w:hyperlink r:id="rId13" w:history="1">
                              <w:r w:rsidR="007D1B3C" w:rsidRPr="007D1B3C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6"/>
                                </w:rPr>
                                <w:t>http://www.tc-bw-wickrath.de/tl_files/Wickrath/</w:t>
                              </w:r>
                            </w:hyperlink>
                          </w:p>
                          <w:p w:rsidR="007D1B3C" w:rsidRPr="0016224B" w:rsidRDefault="007D1B3C" w:rsidP="007D1B3C">
                            <w:pPr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</w:pPr>
                            <w:r w:rsidRPr="0016224B">
                              <w:rPr>
                                <w:rFonts w:ascii="Calibri" w:hAnsi="Calibri"/>
                                <w:sz w:val="14"/>
                                <w:szCs w:val="16"/>
                              </w:rPr>
                              <w:t>Bilder/Bilder%20allgemein/Gluecks%20Icon.jpg</w:t>
                            </w:r>
                          </w:p>
                          <w:p w:rsidR="007D1B3C" w:rsidRDefault="007D1B3C" w:rsidP="007D1B3C">
                            <w:pPr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</w:pPr>
                            <w:r w:rsidRPr="00DD2BE0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 w:rsidRPr="00DD2BE0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 w:rsidRPr="00DD2BE0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 w:rsidRPr="00DD2BE0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</w:rPr>
                              <w:tab/>
                            </w:r>
                            <w:r w:rsidRPr="00DC622D">
                              <w:rPr>
                                <w:rFonts w:ascii="Arial" w:hAnsi="Arial" w:cs="Arial"/>
                                <w:noProof/>
                                <w:sz w:val="12"/>
                                <w:szCs w:val="16"/>
                              </w:rPr>
                              <w:t xml:space="preserve">/240_F_47997391_D2pHMFfgVMwUhPSemeCLQ5ETE39J2bz6.jpg </w:t>
                            </w:r>
                          </w:p>
                          <w:p w:rsidR="007D1B3C" w:rsidRDefault="007D1B3C" w:rsidP="007D1B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ECBDE" id="_x0000_s1027" type="#_x0000_t202" style="position:absolute;margin-left:95.15pt;margin-top:235.4pt;width:162pt;height:3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">
                <v:textbox>
                  <w:txbxContent>
                    <w:p w:rsidR="007D1B3C" w:rsidRPr="007D1B3C" w:rsidRDefault="007D1B3C" w:rsidP="007D1B3C">
                      <w:pPr>
                        <w:spacing w:after="0"/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</w:pPr>
                      <w:r w:rsidRPr="007D1B3C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>Bildquellen:</w:t>
                      </w:r>
                      <w:r w:rsidRPr="007D1B3C">
                        <w:rPr>
                          <w:sz w:val="14"/>
                          <w:szCs w:val="16"/>
                        </w:rPr>
                        <w:t xml:space="preserve"> de.fotolia.com</w:t>
                      </w:r>
                      <w:r w:rsidRPr="007D1B3C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>/</w:t>
                      </w:r>
                      <w:proofErr w:type="spellStart"/>
                      <w:r w:rsidRPr="007D1B3C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>jpg</w:t>
                      </w:r>
                      <w:proofErr w:type="spellEnd"/>
                      <w:r w:rsidRPr="007D1B3C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>/00/47/99/73</w:t>
                      </w:r>
                    </w:p>
                    <w:p w:rsidR="007D1B3C" w:rsidRPr="007D1B3C" w:rsidRDefault="0046386F" w:rsidP="007D1B3C">
                      <w:pPr>
                        <w:spacing w:after="0"/>
                        <w:rPr>
                          <w:rFonts w:ascii="Calibri" w:hAnsi="Calibri"/>
                          <w:sz w:val="14"/>
                          <w:szCs w:val="16"/>
                        </w:rPr>
                      </w:pPr>
                      <w:hyperlink r:id="rId14" w:history="1">
                        <w:r w:rsidR="007D1B3C" w:rsidRPr="007D1B3C">
                          <w:rPr>
                            <w:rStyle w:val="Hyperlink"/>
                            <w:rFonts w:ascii="Calibri" w:hAnsi="Calibri"/>
                            <w:sz w:val="14"/>
                            <w:szCs w:val="16"/>
                          </w:rPr>
                          <w:t>http://www.tc-bw-wickrath.de/tl_files/Wickrath/</w:t>
                        </w:r>
                      </w:hyperlink>
                    </w:p>
                    <w:p w:rsidR="007D1B3C" w:rsidRPr="0016224B" w:rsidRDefault="007D1B3C" w:rsidP="007D1B3C">
                      <w:pPr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</w:pPr>
                      <w:r w:rsidRPr="0016224B">
                        <w:rPr>
                          <w:rFonts w:ascii="Calibri" w:hAnsi="Calibri"/>
                          <w:sz w:val="14"/>
                          <w:szCs w:val="16"/>
                        </w:rPr>
                        <w:t>Bilder/Bilder%20allgemein/Gluecks%20Icon.jpg</w:t>
                      </w:r>
                    </w:p>
                    <w:p w:rsidR="007D1B3C" w:rsidRDefault="007D1B3C" w:rsidP="007D1B3C">
                      <w:pPr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</w:pPr>
                      <w:r w:rsidRPr="00DD2BE0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 w:rsidRPr="00DD2BE0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 w:rsidRPr="00DD2BE0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 w:rsidRPr="00DD2BE0"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14"/>
                          <w:szCs w:val="16"/>
                        </w:rPr>
                        <w:tab/>
                      </w:r>
                      <w:r w:rsidRPr="00DC622D">
                        <w:rPr>
                          <w:rFonts w:ascii="Arial" w:hAnsi="Arial" w:cs="Arial"/>
                          <w:noProof/>
                          <w:sz w:val="12"/>
                          <w:szCs w:val="16"/>
                        </w:rPr>
                        <w:t xml:space="preserve">/240_F_47997391_D2pHMFfgVMwUhPSemeCLQ5ETE39J2bz6.jpg </w:t>
                      </w:r>
                    </w:p>
                    <w:p w:rsidR="007D1B3C" w:rsidRDefault="007D1B3C" w:rsidP="007D1B3C"/>
                  </w:txbxContent>
                </v:textbox>
              </v:shape>
            </w:pict>
          </mc:Fallback>
        </mc:AlternateContent>
      </w:r>
    </w:p>
    <w:sectPr w:rsidR="009760EF" w:rsidRPr="009760EF" w:rsidSect="00DC64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521" w:right="1418" w:bottom="993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86F" w:rsidRDefault="0046386F" w:rsidP="00B150BB">
      <w:pPr>
        <w:spacing w:after="0" w:line="240" w:lineRule="auto"/>
      </w:pPr>
      <w:r>
        <w:separator/>
      </w:r>
    </w:p>
  </w:endnote>
  <w:endnote w:type="continuationSeparator" w:id="0">
    <w:p w:rsidR="0046386F" w:rsidRDefault="0046386F" w:rsidP="00B1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82" w:rsidRDefault="00DC648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3C" w:rsidRPr="007D1B3C" w:rsidRDefault="007D1B3C" w:rsidP="007D1B3C">
    <w:pPr>
      <w:pStyle w:val="Fuzeile"/>
      <w:tabs>
        <w:tab w:val="clear" w:pos="4536"/>
        <w:tab w:val="clear" w:pos="9072"/>
        <w:tab w:val="right" w:pos="9070"/>
      </w:tabs>
      <w:rPr>
        <w:sz w:val="18"/>
      </w:rPr>
    </w:pPr>
    <w:r w:rsidRPr="007D1B3C">
      <w:rPr>
        <w:sz w:val="18"/>
      </w:rPr>
      <w:t>Schlossparkschule Marksuhl SJ 2019/20</w:t>
    </w:r>
    <w:r>
      <w:rPr>
        <w:sz w:val="18"/>
      </w:rPr>
      <w:t xml:space="preserve"> - BO</w:t>
    </w: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82" w:rsidRDefault="00DC648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86F" w:rsidRDefault="0046386F" w:rsidP="00B150BB">
      <w:pPr>
        <w:spacing w:after="0" w:line="240" w:lineRule="auto"/>
      </w:pPr>
      <w:r>
        <w:separator/>
      </w:r>
    </w:p>
  </w:footnote>
  <w:footnote w:type="continuationSeparator" w:id="0">
    <w:p w:rsidR="0046386F" w:rsidRDefault="0046386F" w:rsidP="00B1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BB" w:rsidRDefault="0046386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4089" o:spid="_x0000_s2050" type="#_x0000_t136" style="position:absolute;margin-left:0;margin-top:0;width:591.4pt;height:4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chlossparkschule Marksuhl Praxistag Klasse 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BB" w:rsidRPr="004142E9" w:rsidRDefault="00B150BB" w:rsidP="00411A2D">
    <w:pPr>
      <w:rPr>
        <w:b/>
      </w:rPr>
    </w:pPr>
    <w:r w:rsidRPr="00DC6482">
      <w:rPr>
        <w:rFonts w:ascii="Calibri" w:hAnsi="Calibri"/>
        <w:b/>
        <w:bCs/>
        <w:noProof/>
        <w:sz w:val="32"/>
        <w:lang w:eastAsia="de-DE"/>
      </w:rPr>
      <w:drawing>
        <wp:anchor distT="0" distB="0" distL="114300" distR="114300" simplePos="0" relativeHeight="251665408" behindDoc="1" locked="0" layoutInCell="1" allowOverlap="1" wp14:anchorId="4E9E57DD" wp14:editId="2B9D88DC">
          <wp:simplePos x="0" y="0"/>
          <wp:positionH relativeFrom="column">
            <wp:posOffset>3947795</wp:posOffset>
          </wp:positionH>
          <wp:positionV relativeFrom="paragraph">
            <wp:posOffset>-459740</wp:posOffset>
          </wp:positionV>
          <wp:extent cx="1905000" cy="1214755"/>
          <wp:effectExtent l="0" t="0" r="0" b="4445"/>
          <wp:wrapTight wrapText="bothSides">
            <wp:wrapPolygon edited="0">
              <wp:start x="0" y="0"/>
              <wp:lineTo x="0" y="21340"/>
              <wp:lineTo x="21384" y="21340"/>
              <wp:lineTo x="21384" y="0"/>
              <wp:lineTo x="0" y="0"/>
            </wp:wrapPolygon>
          </wp:wrapTight>
          <wp:docPr id="1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17" r="9132" b="19381"/>
                  <a:stretch/>
                </pic:blipFill>
                <pic:spPr bwMode="auto">
                  <a:xfrm>
                    <a:off x="0" y="0"/>
                    <a:ext cx="1905000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86F">
      <w:rPr>
        <w:noProof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4090" o:spid="_x0000_s2051" type="#_x0000_t136" style="position:absolute;margin-left:0;margin-top:0;width:591.4pt;height:4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chlossparkschule Marksuhl Praxistag Klasse 9"/>
          <w10:wrap anchorx="margin" anchory="margin"/>
        </v:shape>
      </w:pict>
    </w:r>
    <w:r w:rsidR="000C0F92" w:rsidRPr="00DC6482">
      <w:rPr>
        <w:sz w:val="24"/>
      </w:rPr>
      <w:t>Arbeitsauftrag</w:t>
    </w:r>
    <w:r w:rsidR="000C0F92">
      <w:t xml:space="preserve"> </w:t>
    </w:r>
    <w:r w:rsidR="00411A2D">
      <w:t xml:space="preserve"> </w:t>
    </w:r>
    <w:bookmarkStart w:id="0" w:name="_GoBack"/>
    <w:r w:rsidR="00411A2D" w:rsidRPr="004142E9">
      <w:rPr>
        <w:b/>
        <w:sz w:val="40"/>
        <w:szCs w:val="40"/>
      </w:rPr>
      <w:t>Praktikumsmappe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BB" w:rsidRDefault="0046386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4088" o:spid="_x0000_s2049" type="#_x0000_t136" style="position:absolute;margin-left:0;margin-top:0;width:591.4pt;height:4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chlossparkschule Marksuhl Praxistag Klasse 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10ED"/>
    <w:multiLevelType w:val="hybridMultilevel"/>
    <w:tmpl w:val="DC426C4E"/>
    <w:lvl w:ilvl="0" w:tplc="BB7060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36DB5"/>
    <w:multiLevelType w:val="hybridMultilevel"/>
    <w:tmpl w:val="98E286DE"/>
    <w:lvl w:ilvl="0" w:tplc="686EB5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07DBC"/>
    <w:multiLevelType w:val="hybridMultilevel"/>
    <w:tmpl w:val="FBA458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33614"/>
    <w:multiLevelType w:val="multilevel"/>
    <w:tmpl w:val="CDF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2C279D"/>
    <w:multiLevelType w:val="hybridMultilevel"/>
    <w:tmpl w:val="EDF805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1E09F2"/>
    <w:multiLevelType w:val="hybridMultilevel"/>
    <w:tmpl w:val="414C6AD4"/>
    <w:lvl w:ilvl="0" w:tplc="931AB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BB"/>
    <w:rsid w:val="0004102F"/>
    <w:rsid w:val="0007496D"/>
    <w:rsid w:val="00082BBA"/>
    <w:rsid w:val="000850E8"/>
    <w:rsid w:val="000C0F92"/>
    <w:rsid w:val="000E545A"/>
    <w:rsid w:val="000E620A"/>
    <w:rsid w:val="00133F3A"/>
    <w:rsid w:val="00296778"/>
    <w:rsid w:val="002A7334"/>
    <w:rsid w:val="0032640C"/>
    <w:rsid w:val="003332F6"/>
    <w:rsid w:val="00367CEB"/>
    <w:rsid w:val="003B170B"/>
    <w:rsid w:val="003B2C9F"/>
    <w:rsid w:val="003E06F5"/>
    <w:rsid w:val="00411A2D"/>
    <w:rsid w:val="004142E9"/>
    <w:rsid w:val="0046386F"/>
    <w:rsid w:val="004C6BCE"/>
    <w:rsid w:val="004C7E91"/>
    <w:rsid w:val="00566547"/>
    <w:rsid w:val="00666A91"/>
    <w:rsid w:val="007D1B3C"/>
    <w:rsid w:val="00905B53"/>
    <w:rsid w:val="009455DD"/>
    <w:rsid w:val="0096760E"/>
    <w:rsid w:val="009760EF"/>
    <w:rsid w:val="009E02F0"/>
    <w:rsid w:val="009F10BA"/>
    <w:rsid w:val="00A65F77"/>
    <w:rsid w:val="00A701E1"/>
    <w:rsid w:val="00B150BB"/>
    <w:rsid w:val="00B71771"/>
    <w:rsid w:val="00CB17FA"/>
    <w:rsid w:val="00DC6482"/>
    <w:rsid w:val="00DE1641"/>
    <w:rsid w:val="00E35A0F"/>
    <w:rsid w:val="00E85EAF"/>
    <w:rsid w:val="00EC4BC8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A3C4007-395F-43DE-8792-935610D0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50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50BB"/>
  </w:style>
  <w:style w:type="paragraph" w:styleId="Fuzeile">
    <w:name w:val="footer"/>
    <w:basedOn w:val="Standard"/>
    <w:link w:val="FuzeileZchn"/>
    <w:uiPriority w:val="99"/>
    <w:unhideWhenUsed/>
    <w:rsid w:val="00B1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50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77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C6BC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35A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830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7030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51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16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e/search?biw=1280&amp;bih=917&amp;tbm=isch&amp;q=wichtiger+termin&amp;revid=81710234&amp;sa=X&amp;ved=0CCQQ1QJqFQoTCNC74cWp08gCFUzZLAodPzoPuQ" TargetMode="External"/><Relationship Id="rId13" Type="http://schemas.openxmlformats.org/officeDocument/2006/relationships/hyperlink" Target="http://www.tc-bw-wickrath.de/tl_files/Wickrath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-bw-wickrath.de/tl_files/Wickrath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c-bw-wickrath.de/tl_files/Wickrath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tc-bw-wickrath.de/tl_files/Wickrath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122D-497C-41CE-911D-8338A9B0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 Marksuhl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Heuse, Ulrike</dc:creator>
  <cp:lastModifiedBy>Heuse, Ulrike</cp:lastModifiedBy>
  <cp:revision>6</cp:revision>
  <cp:lastPrinted>2019-08-26T13:58:00Z</cp:lastPrinted>
  <dcterms:created xsi:type="dcterms:W3CDTF">2019-09-29T23:12:00Z</dcterms:created>
  <dcterms:modified xsi:type="dcterms:W3CDTF">2019-09-30T12:36:00Z</dcterms:modified>
</cp:coreProperties>
</file>